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D8" w:rsidRPr="005D0DF4" w:rsidRDefault="00873AD8" w:rsidP="00873A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DF4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873AD8" w:rsidRPr="005D0DF4" w:rsidRDefault="008F51E9" w:rsidP="00873A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Второй</w:t>
      </w:r>
      <w:r w:rsidR="00873AD8" w:rsidRPr="005D0DF4">
        <w:rPr>
          <w:rFonts w:ascii="Times New Roman" w:hAnsi="Times New Roman" w:cs="Times New Roman"/>
          <w:b/>
          <w:sz w:val="32"/>
          <w:szCs w:val="32"/>
        </w:rPr>
        <w:t xml:space="preserve"> иностранный язык</w:t>
      </w:r>
    </w:p>
    <w:p w:rsidR="00792420" w:rsidRPr="00792420" w:rsidRDefault="00792420" w:rsidP="0079242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242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 w:bidi="ru-RU"/>
        </w:rPr>
        <w:t xml:space="preserve">Рабочая программа дисциплины </w:t>
      </w:r>
      <w:r w:rsidRPr="007924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предназначена для студентов, обучающихся по направлению 38.03.01 «Экономика</w:t>
      </w:r>
      <w:r w:rsidR="004D63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профиль «Финансы и кредит», </w:t>
      </w:r>
      <w:r w:rsidR="003C407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</w:t>
      </w:r>
      <w:r w:rsidRPr="007924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очная форма обучения.</w:t>
      </w:r>
    </w:p>
    <w:p w:rsidR="00873AD8" w:rsidRPr="003B7A17" w:rsidRDefault="00792420" w:rsidP="003B7A17">
      <w:pPr>
        <w:widowControl w:val="0"/>
        <w:tabs>
          <w:tab w:val="left" w:pos="380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</w:pPr>
      <w:r w:rsidRPr="0079242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 w:bidi="ru-RU"/>
        </w:rPr>
        <w:t xml:space="preserve">Цель дисциплины: </w:t>
      </w:r>
      <w:proofErr w:type="gramStart"/>
      <w:r w:rsidR="003B7A17" w:rsidRPr="003B7A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Овладеть навыками коммуникации в устной и письменной формах на втором иностранном языке для решения задач межличностного и межкультурного взаимодействия.</w:t>
      </w:r>
      <w:proofErr w:type="gramEnd"/>
    </w:p>
    <w:p w:rsidR="00873AD8" w:rsidRPr="005D0DF4" w:rsidRDefault="00873AD8" w:rsidP="003B7A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 xml:space="preserve">Задачи дисциплины: </w:t>
      </w:r>
    </w:p>
    <w:p w:rsidR="008F51E9" w:rsidRDefault="008F51E9" w:rsidP="0081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сформировать </w:t>
      </w:r>
      <w:r w:rsidRPr="008F51E9">
        <w:rPr>
          <w:rFonts w:ascii="Times New Roman" w:hAnsi="Times New Roman" w:cs="Times New Roman"/>
          <w:sz w:val="28"/>
          <w:szCs w:val="28"/>
        </w:rPr>
        <w:t xml:space="preserve">навыки  отбора  и употребления языковых средств в процессе речевого общения; установления речевого контакта, обмена информацией с другими членами языкового коллектива, связанными с </w:t>
      </w:r>
      <w:proofErr w:type="gramStart"/>
      <w:r w:rsidRPr="008F51E9">
        <w:rPr>
          <w:rFonts w:ascii="Times New Roman" w:hAnsi="Times New Roman" w:cs="Times New Roman"/>
          <w:sz w:val="28"/>
          <w:szCs w:val="28"/>
        </w:rPr>
        <w:t>говорящим</w:t>
      </w:r>
      <w:proofErr w:type="gramEnd"/>
      <w:r w:rsidRPr="008F51E9">
        <w:rPr>
          <w:rFonts w:ascii="Times New Roman" w:hAnsi="Times New Roman" w:cs="Times New Roman"/>
          <w:sz w:val="28"/>
          <w:szCs w:val="28"/>
        </w:rPr>
        <w:t xml:space="preserve"> различными социальными отношениями; </w:t>
      </w:r>
    </w:p>
    <w:p w:rsidR="008F51E9" w:rsidRDefault="008F51E9" w:rsidP="0081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развить </w:t>
      </w:r>
      <w:r w:rsidRPr="008F51E9">
        <w:rPr>
          <w:rFonts w:ascii="Times New Roman" w:hAnsi="Times New Roman" w:cs="Times New Roman"/>
          <w:sz w:val="28"/>
          <w:szCs w:val="28"/>
        </w:rPr>
        <w:t>навыки отбора и употребления языковых сре</w:t>
      </w:r>
      <w:proofErr w:type="gramStart"/>
      <w:r w:rsidRPr="008F51E9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8F51E9">
        <w:rPr>
          <w:rFonts w:ascii="Times New Roman" w:hAnsi="Times New Roman" w:cs="Times New Roman"/>
          <w:sz w:val="28"/>
          <w:szCs w:val="28"/>
        </w:rPr>
        <w:t>оцессе речевого общения; свободно и уверенно участвовать в коммуникации с собеседником в рамках усвоенных тем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A2092" w:rsidRPr="00814691" w:rsidRDefault="00873AD8" w:rsidP="008146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  <w:r w:rsidRPr="005D0DF4">
        <w:rPr>
          <w:rFonts w:ascii="Times New Roman" w:hAnsi="Times New Roman" w:cs="Times New Roman"/>
          <w:sz w:val="28"/>
          <w:szCs w:val="28"/>
        </w:rPr>
        <w:t xml:space="preserve"> дисциплина «</w:t>
      </w:r>
      <w:r w:rsidR="008F51E9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D0DF4">
        <w:rPr>
          <w:rFonts w:ascii="Times New Roman" w:hAnsi="Times New Roman" w:cs="Times New Roman"/>
          <w:sz w:val="28"/>
          <w:szCs w:val="28"/>
        </w:rPr>
        <w:t>ностранный язык</w:t>
      </w:r>
      <w:r w:rsidR="008A2092">
        <w:rPr>
          <w:rFonts w:ascii="Times New Roman" w:hAnsi="Times New Roman" w:cs="Times New Roman"/>
          <w:sz w:val="28"/>
          <w:szCs w:val="28"/>
        </w:rPr>
        <w:t>»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  <w:r w:rsidRPr="00C45DE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F51E9">
        <w:rPr>
          <w:rFonts w:ascii="Times New Roman" w:hAnsi="Times New Roman" w:cs="Times New Roman"/>
          <w:sz w:val="28"/>
          <w:szCs w:val="28"/>
        </w:rPr>
        <w:t>факультативной дисциплиной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</w:t>
      </w:r>
      <w:r w:rsidRPr="00C45DE2">
        <w:rPr>
          <w:rFonts w:ascii="Times New Roman" w:hAnsi="Times New Roman" w:cs="Times New Roman"/>
          <w:sz w:val="28"/>
          <w:szCs w:val="28"/>
        </w:rPr>
        <w:t xml:space="preserve"> </w:t>
      </w:r>
      <w:r w:rsidR="008A2092">
        <w:rPr>
          <w:rFonts w:ascii="Times New Roman" w:hAnsi="Times New Roman" w:cs="Times New Roman"/>
          <w:sz w:val="28"/>
          <w:szCs w:val="28"/>
        </w:rPr>
        <w:t>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подготовки: </w:t>
      </w:r>
      <w:r w:rsidR="00792420" w:rsidRPr="007924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38.03.01 «Экономика» профиль «Финансы и кредит», заочная форма обучения</w:t>
      </w:r>
      <w:r w:rsidR="008A2092" w:rsidRPr="008A2092">
        <w:rPr>
          <w:rFonts w:ascii="Times New Roman" w:hAnsi="Times New Roman"/>
          <w:sz w:val="28"/>
          <w:szCs w:val="28"/>
        </w:rPr>
        <w:t>.</w:t>
      </w:r>
    </w:p>
    <w:p w:rsidR="00873AD8" w:rsidRDefault="00873AD8" w:rsidP="0081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Краткое содержание дисциплины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1E9" w:rsidRPr="008F51E9" w:rsidRDefault="008F51E9" w:rsidP="0081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E9">
        <w:rPr>
          <w:rFonts w:ascii="Times New Roman" w:hAnsi="Times New Roman" w:cs="Times New Roman"/>
          <w:sz w:val="28"/>
          <w:szCs w:val="28"/>
        </w:rPr>
        <w:t xml:space="preserve">1.  Приветствие. Знакомство </w:t>
      </w:r>
    </w:p>
    <w:p w:rsidR="008F51E9" w:rsidRPr="008F51E9" w:rsidRDefault="008F51E9" w:rsidP="0081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E9">
        <w:rPr>
          <w:rFonts w:ascii="Times New Roman" w:hAnsi="Times New Roman" w:cs="Times New Roman"/>
          <w:sz w:val="28"/>
          <w:szCs w:val="28"/>
        </w:rPr>
        <w:t xml:space="preserve">2.  Внешность и характер. Описание человека  </w:t>
      </w:r>
    </w:p>
    <w:p w:rsidR="008F51E9" w:rsidRPr="008F51E9" w:rsidRDefault="008F51E9" w:rsidP="0081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E9">
        <w:rPr>
          <w:rFonts w:ascii="Times New Roman" w:hAnsi="Times New Roman" w:cs="Times New Roman"/>
          <w:sz w:val="28"/>
          <w:szCs w:val="28"/>
        </w:rPr>
        <w:t xml:space="preserve">3.  Распорядок дня делового человека </w:t>
      </w:r>
    </w:p>
    <w:p w:rsidR="008F51E9" w:rsidRPr="008F51E9" w:rsidRDefault="008F51E9" w:rsidP="0081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E9">
        <w:rPr>
          <w:rFonts w:ascii="Times New Roman" w:hAnsi="Times New Roman" w:cs="Times New Roman"/>
          <w:sz w:val="28"/>
          <w:szCs w:val="28"/>
        </w:rPr>
        <w:t xml:space="preserve">4.  Каникулы. Отдых </w:t>
      </w:r>
    </w:p>
    <w:p w:rsidR="008F51E9" w:rsidRPr="008F51E9" w:rsidRDefault="008F51E9" w:rsidP="0081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E9">
        <w:rPr>
          <w:rFonts w:ascii="Times New Roman" w:hAnsi="Times New Roman" w:cs="Times New Roman"/>
          <w:sz w:val="28"/>
          <w:szCs w:val="28"/>
        </w:rPr>
        <w:t>5.  Перее</w:t>
      </w:r>
      <w:proofErr w:type="gramStart"/>
      <w:r w:rsidRPr="008F51E9">
        <w:rPr>
          <w:rFonts w:ascii="Times New Roman" w:hAnsi="Times New Roman" w:cs="Times New Roman"/>
          <w:sz w:val="28"/>
          <w:szCs w:val="28"/>
        </w:rPr>
        <w:t>зд в др</w:t>
      </w:r>
      <w:proofErr w:type="gramEnd"/>
      <w:r w:rsidRPr="008F51E9">
        <w:rPr>
          <w:rFonts w:ascii="Times New Roman" w:hAnsi="Times New Roman" w:cs="Times New Roman"/>
          <w:sz w:val="28"/>
          <w:szCs w:val="28"/>
        </w:rPr>
        <w:t xml:space="preserve">угой город (город, квартал, улица, ориентирование на местности) </w:t>
      </w:r>
    </w:p>
    <w:p w:rsidR="00873AD8" w:rsidRPr="008F51E9" w:rsidRDefault="008F51E9" w:rsidP="0081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E9">
        <w:rPr>
          <w:rFonts w:ascii="Times New Roman" w:hAnsi="Times New Roman" w:cs="Times New Roman"/>
          <w:sz w:val="28"/>
          <w:szCs w:val="28"/>
        </w:rPr>
        <w:t>6.  Аренда квартиры/офиса</w:t>
      </w:r>
    </w:p>
    <w:p w:rsidR="008F51E9" w:rsidRPr="008F51E9" w:rsidRDefault="008F51E9" w:rsidP="0081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E9">
        <w:rPr>
          <w:rFonts w:ascii="Times New Roman" w:hAnsi="Times New Roman" w:cs="Times New Roman"/>
          <w:sz w:val="28"/>
          <w:szCs w:val="28"/>
        </w:rPr>
        <w:t xml:space="preserve">7.  Семья. Учеба. Работа </w:t>
      </w:r>
    </w:p>
    <w:p w:rsidR="008F51E9" w:rsidRPr="008F51E9" w:rsidRDefault="008F51E9" w:rsidP="0081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E9">
        <w:rPr>
          <w:rFonts w:ascii="Times New Roman" w:hAnsi="Times New Roman" w:cs="Times New Roman"/>
          <w:sz w:val="28"/>
          <w:szCs w:val="28"/>
        </w:rPr>
        <w:t xml:space="preserve">8.  Мода. Времена года </w:t>
      </w:r>
    </w:p>
    <w:p w:rsidR="008F51E9" w:rsidRPr="008F51E9" w:rsidRDefault="008F51E9" w:rsidP="0081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E9">
        <w:rPr>
          <w:rFonts w:ascii="Times New Roman" w:hAnsi="Times New Roman" w:cs="Times New Roman"/>
          <w:sz w:val="28"/>
          <w:szCs w:val="28"/>
        </w:rPr>
        <w:lastRenderedPageBreak/>
        <w:t xml:space="preserve">9.  Традиции питания страны изучаемого языка. Деловой ужин </w:t>
      </w:r>
    </w:p>
    <w:p w:rsidR="008F51E9" w:rsidRPr="008F51E9" w:rsidRDefault="008F51E9" w:rsidP="0081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E9">
        <w:rPr>
          <w:rFonts w:ascii="Times New Roman" w:hAnsi="Times New Roman" w:cs="Times New Roman"/>
          <w:sz w:val="28"/>
          <w:szCs w:val="28"/>
        </w:rPr>
        <w:t xml:space="preserve">10. Посещение магазинов. Покупка товаров </w:t>
      </w:r>
    </w:p>
    <w:p w:rsidR="008F51E9" w:rsidRPr="008F51E9" w:rsidRDefault="008F51E9" w:rsidP="0081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E9">
        <w:rPr>
          <w:rFonts w:ascii="Times New Roman" w:hAnsi="Times New Roman" w:cs="Times New Roman"/>
          <w:sz w:val="28"/>
          <w:szCs w:val="28"/>
        </w:rPr>
        <w:t xml:space="preserve">11. Путешествие. Транспорт </w:t>
      </w:r>
    </w:p>
    <w:p w:rsidR="00873AD8" w:rsidRPr="008F51E9" w:rsidRDefault="008F51E9" w:rsidP="0081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E9">
        <w:rPr>
          <w:rFonts w:ascii="Times New Roman" w:hAnsi="Times New Roman" w:cs="Times New Roman"/>
          <w:sz w:val="28"/>
          <w:szCs w:val="28"/>
        </w:rPr>
        <w:t>12. Физико-географическая характеристика стран изучаемого языка.  Столица и ее достопримечательности</w:t>
      </w:r>
    </w:p>
    <w:p w:rsidR="008F51E9" w:rsidRPr="008F51E9" w:rsidRDefault="008F51E9" w:rsidP="0081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51E9">
        <w:rPr>
          <w:rFonts w:ascii="Times New Roman" w:hAnsi="Times New Roman" w:cs="Times New Roman"/>
          <w:sz w:val="28"/>
          <w:szCs w:val="28"/>
        </w:rPr>
        <w:t xml:space="preserve">.  Основы публичной речи. Особенности деловых презентаций </w:t>
      </w:r>
    </w:p>
    <w:p w:rsidR="008F51E9" w:rsidRPr="008F51E9" w:rsidRDefault="008F51E9" w:rsidP="0081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F51E9">
        <w:rPr>
          <w:rFonts w:ascii="Times New Roman" w:hAnsi="Times New Roman" w:cs="Times New Roman"/>
          <w:sz w:val="28"/>
          <w:szCs w:val="28"/>
        </w:rPr>
        <w:t xml:space="preserve">.  Организация и проведение деловых встреч и телефонных переговоров </w:t>
      </w:r>
    </w:p>
    <w:p w:rsidR="008F51E9" w:rsidRPr="008F51E9" w:rsidRDefault="008F51E9" w:rsidP="0081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F51E9">
        <w:rPr>
          <w:rFonts w:ascii="Times New Roman" w:hAnsi="Times New Roman" w:cs="Times New Roman"/>
          <w:sz w:val="28"/>
          <w:szCs w:val="28"/>
        </w:rPr>
        <w:t xml:space="preserve">.  Образование. Поиск работы. Собеседование </w:t>
      </w:r>
    </w:p>
    <w:p w:rsidR="008F51E9" w:rsidRPr="008F51E9" w:rsidRDefault="008F51E9" w:rsidP="0081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8F51E9">
        <w:rPr>
          <w:rFonts w:ascii="Times New Roman" w:hAnsi="Times New Roman" w:cs="Times New Roman"/>
          <w:sz w:val="28"/>
          <w:szCs w:val="28"/>
        </w:rPr>
        <w:t xml:space="preserve">.  Первый рабочий день. Корпоративная культура </w:t>
      </w:r>
    </w:p>
    <w:p w:rsidR="008F51E9" w:rsidRPr="008F51E9" w:rsidRDefault="008F51E9" w:rsidP="0081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F51E9">
        <w:rPr>
          <w:rFonts w:ascii="Times New Roman" w:hAnsi="Times New Roman" w:cs="Times New Roman"/>
          <w:sz w:val="28"/>
          <w:szCs w:val="28"/>
        </w:rPr>
        <w:t xml:space="preserve">.  Экономическая деятельность предприятия </w:t>
      </w:r>
    </w:p>
    <w:p w:rsidR="005C37E1" w:rsidRPr="008F51E9" w:rsidRDefault="008F51E9" w:rsidP="0081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F51E9">
        <w:rPr>
          <w:rFonts w:ascii="Times New Roman" w:hAnsi="Times New Roman" w:cs="Times New Roman"/>
          <w:sz w:val="28"/>
          <w:szCs w:val="28"/>
        </w:rPr>
        <w:t>.  Производство и производительность</w:t>
      </w:r>
    </w:p>
    <w:p w:rsidR="008F51E9" w:rsidRPr="008F51E9" w:rsidRDefault="008F51E9" w:rsidP="0081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F51E9">
        <w:rPr>
          <w:rFonts w:ascii="Times New Roman" w:hAnsi="Times New Roman" w:cs="Times New Roman"/>
          <w:sz w:val="28"/>
          <w:szCs w:val="28"/>
        </w:rPr>
        <w:t xml:space="preserve">.  Деловая корреспонденция </w:t>
      </w:r>
    </w:p>
    <w:p w:rsidR="008F51E9" w:rsidRPr="008F51E9" w:rsidRDefault="008F51E9" w:rsidP="0081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F51E9">
        <w:rPr>
          <w:rFonts w:ascii="Times New Roman" w:hAnsi="Times New Roman" w:cs="Times New Roman"/>
          <w:sz w:val="28"/>
          <w:szCs w:val="28"/>
        </w:rPr>
        <w:t xml:space="preserve">.  Межкультурные аспекты деловой коммуникации </w:t>
      </w:r>
    </w:p>
    <w:p w:rsidR="008F51E9" w:rsidRPr="008F51E9" w:rsidRDefault="008F51E9" w:rsidP="0081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8F51E9">
        <w:rPr>
          <w:rFonts w:ascii="Times New Roman" w:hAnsi="Times New Roman" w:cs="Times New Roman"/>
          <w:sz w:val="28"/>
          <w:szCs w:val="28"/>
        </w:rPr>
        <w:t xml:space="preserve">.  Правовые формы предприятий </w:t>
      </w:r>
    </w:p>
    <w:p w:rsidR="008F51E9" w:rsidRPr="008F51E9" w:rsidRDefault="008F51E9" w:rsidP="0081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8F51E9">
        <w:rPr>
          <w:rFonts w:ascii="Times New Roman" w:hAnsi="Times New Roman" w:cs="Times New Roman"/>
          <w:sz w:val="28"/>
          <w:szCs w:val="28"/>
        </w:rPr>
        <w:t xml:space="preserve">.  Банковская деятельность и кредитование </w:t>
      </w:r>
    </w:p>
    <w:p w:rsidR="008F51E9" w:rsidRPr="008F51E9" w:rsidRDefault="008F51E9" w:rsidP="0081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8F51E9">
        <w:rPr>
          <w:rFonts w:ascii="Times New Roman" w:hAnsi="Times New Roman" w:cs="Times New Roman"/>
          <w:sz w:val="28"/>
          <w:szCs w:val="28"/>
        </w:rPr>
        <w:t xml:space="preserve">.  Финансовые рынки. Ценные бумаги.  </w:t>
      </w:r>
    </w:p>
    <w:p w:rsidR="008F51E9" w:rsidRPr="008F51E9" w:rsidRDefault="008F51E9" w:rsidP="00814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8F51E9">
        <w:rPr>
          <w:rFonts w:ascii="Times New Roman" w:hAnsi="Times New Roman" w:cs="Times New Roman"/>
          <w:sz w:val="28"/>
          <w:szCs w:val="28"/>
        </w:rPr>
        <w:t>.  Глобализация и интеграционная политика России</w:t>
      </w:r>
    </w:p>
    <w:sectPr w:rsidR="008F51E9" w:rsidRPr="008F51E9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03C4D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05701F5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AD8"/>
    <w:rsid w:val="003B7A17"/>
    <w:rsid w:val="003C4074"/>
    <w:rsid w:val="003E707F"/>
    <w:rsid w:val="00494726"/>
    <w:rsid w:val="004D63B6"/>
    <w:rsid w:val="00577E4F"/>
    <w:rsid w:val="005C37E1"/>
    <w:rsid w:val="00792420"/>
    <w:rsid w:val="00814691"/>
    <w:rsid w:val="00873AD8"/>
    <w:rsid w:val="008A2092"/>
    <w:rsid w:val="008F51E9"/>
    <w:rsid w:val="00970FE7"/>
    <w:rsid w:val="009B1D87"/>
    <w:rsid w:val="00D3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3B24D7-078E-4E6C-B825-7D46D543FCB7}"/>
</file>

<file path=customXml/itemProps2.xml><?xml version="1.0" encoding="utf-8"?>
<ds:datastoreItem xmlns:ds="http://schemas.openxmlformats.org/officeDocument/2006/customXml" ds:itemID="{E273ECD5-F62B-45A0-87E3-FBE445593A4D}"/>
</file>

<file path=customXml/itemProps3.xml><?xml version="1.0" encoding="utf-8"?>
<ds:datastoreItem xmlns:ds="http://schemas.openxmlformats.org/officeDocument/2006/customXml" ds:itemID="{9C1FB12F-9032-4D09-9EF9-F1B2B0A0DF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Байсара Эльвира Романовна</cp:lastModifiedBy>
  <cp:revision>10</cp:revision>
  <dcterms:created xsi:type="dcterms:W3CDTF">2017-02-07T07:40:00Z</dcterms:created>
  <dcterms:modified xsi:type="dcterms:W3CDTF">2020-11-11T17:56:00Z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